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E06" w:rsidRDefault="006D1EFB">
      <w:pPr>
        <w:ind w:right="20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</w:t>
      </w:r>
    </w:p>
    <w:p w:rsidR="002D7E06" w:rsidRDefault="006D1EFB">
      <w:pPr>
        <w:ind w:right="20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ОБЖ. 2019–2020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</w:t>
      </w:r>
      <w:proofErr w:type="spellEnd"/>
      <w:r>
        <w:rPr>
          <w:rFonts w:eastAsia="Times New Roman"/>
          <w:sz w:val="28"/>
          <w:szCs w:val="28"/>
        </w:rPr>
        <w:t>. г.</w:t>
      </w:r>
    </w:p>
    <w:p w:rsidR="002D7E06" w:rsidRDefault="006D1EFB">
      <w:pPr>
        <w:ind w:right="20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ШКОЛЬНЫЙ ЭТАП. 9 КЛАСС</w:t>
      </w:r>
    </w:p>
    <w:p w:rsidR="002D7E06" w:rsidRDefault="002D7E06">
      <w:pPr>
        <w:spacing w:line="200" w:lineRule="exact"/>
        <w:rPr>
          <w:sz w:val="24"/>
          <w:szCs w:val="24"/>
        </w:rPr>
      </w:pPr>
    </w:p>
    <w:p w:rsidR="002D7E06" w:rsidRDefault="002D7E06">
      <w:pPr>
        <w:spacing w:line="253" w:lineRule="exact"/>
        <w:rPr>
          <w:sz w:val="24"/>
          <w:szCs w:val="24"/>
        </w:rPr>
      </w:pPr>
    </w:p>
    <w:p w:rsidR="002D7E06" w:rsidRDefault="006D1EFB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Практический тур</w:t>
      </w:r>
    </w:p>
    <w:p w:rsidR="002D7E06" w:rsidRDefault="002D7E06">
      <w:pPr>
        <w:spacing w:line="321" w:lineRule="exact"/>
        <w:rPr>
          <w:sz w:val="24"/>
          <w:szCs w:val="24"/>
        </w:rPr>
      </w:pPr>
    </w:p>
    <w:p w:rsidR="002D7E06" w:rsidRDefault="006D1EFB">
      <w:pPr>
        <w:ind w:right="2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Маршрутная карта практического тура</w:t>
      </w:r>
    </w:p>
    <w:p w:rsidR="002D7E06" w:rsidRDefault="002D7E06">
      <w:pPr>
        <w:spacing w:line="230" w:lineRule="exact"/>
        <w:rPr>
          <w:sz w:val="24"/>
          <w:szCs w:val="24"/>
        </w:rPr>
      </w:pPr>
    </w:p>
    <w:p w:rsidR="002D7E06" w:rsidRDefault="006D1EFB">
      <w:pPr>
        <w:spacing w:line="274" w:lineRule="auto"/>
        <w:ind w:left="20" w:right="220" w:firstLine="45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Проверка умений применять полученные знания в области безопасности на практике осуществляется в ходе выполнения </w:t>
      </w:r>
      <w:r>
        <w:rPr>
          <w:rFonts w:eastAsia="Times New Roman"/>
          <w:sz w:val="28"/>
          <w:szCs w:val="28"/>
        </w:rPr>
        <w:t>практических заданий.</w:t>
      </w:r>
    </w:p>
    <w:p w:rsidR="002D7E06" w:rsidRDefault="002D7E06">
      <w:pPr>
        <w:spacing w:line="67" w:lineRule="exact"/>
        <w:rPr>
          <w:sz w:val="24"/>
          <w:szCs w:val="24"/>
        </w:rPr>
      </w:pPr>
    </w:p>
    <w:p w:rsidR="002D7E06" w:rsidRDefault="006D1EFB">
      <w:pPr>
        <w:numPr>
          <w:ilvl w:val="0"/>
          <w:numId w:val="1"/>
        </w:numPr>
        <w:tabs>
          <w:tab w:val="left" w:pos="740"/>
        </w:tabs>
        <w:spacing w:line="241" w:lineRule="auto"/>
        <w:ind w:left="740" w:right="220" w:hanging="362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28"/>
          <w:szCs w:val="28"/>
        </w:rPr>
        <w:t>Определение сторон света, расстояния до объекта по велосипедному маршруту движения</w:t>
      </w:r>
    </w:p>
    <w:p w:rsidR="002D7E06" w:rsidRDefault="002D7E06">
      <w:pPr>
        <w:spacing w:line="3" w:lineRule="exact"/>
        <w:rPr>
          <w:sz w:val="24"/>
          <w:szCs w:val="24"/>
        </w:rPr>
      </w:pPr>
    </w:p>
    <w:p w:rsidR="006D1EFB" w:rsidRDefault="006D1EFB" w:rsidP="006D1EFB">
      <w:pPr>
        <w:spacing w:line="258" w:lineRule="auto"/>
        <w:ind w:right="220" w:firstLine="4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Участник стоит перед столом. На столе персональный компьютер (ноутбук, </w:t>
      </w:r>
      <w:proofErr w:type="spellStart"/>
      <w:r>
        <w:rPr>
          <w:rFonts w:eastAsia="Times New Roman"/>
          <w:sz w:val="28"/>
          <w:szCs w:val="28"/>
        </w:rPr>
        <w:t>гаджет</w:t>
      </w:r>
      <w:proofErr w:type="spellEnd"/>
      <w:r>
        <w:rPr>
          <w:rFonts w:eastAsia="Times New Roman"/>
          <w:sz w:val="28"/>
          <w:szCs w:val="28"/>
        </w:rPr>
        <w:t>) с доступом в Интернет, на экране электронная карта Железноводска.</w:t>
      </w:r>
    </w:p>
    <w:p w:rsidR="006D1EFB" w:rsidRDefault="006D1EFB" w:rsidP="006D1EFB">
      <w:pPr>
        <w:spacing w:line="46" w:lineRule="exact"/>
        <w:rPr>
          <w:sz w:val="24"/>
          <w:szCs w:val="24"/>
        </w:rPr>
      </w:pPr>
    </w:p>
    <w:p w:rsidR="006D1EFB" w:rsidRDefault="006D1EFB" w:rsidP="006D1EFB">
      <w:pPr>
        <w:spacing w:line="258" w:lineRule="auto"/>
        <w:ind w:right="220" w:firstLine="4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Участник по команде члена жюри в течение 2 минут определяет стороны света на карте и расстояние от нулевого километра (площадь Ленина) до железнодорожного вокзала (улица Ленина).</w:t>
      </w:r>
    </w:p>
    <w:p w:rsidR="006D1EFB" w:rsidRDefault="006D1EFB" w:rsidP="006D1EFB">
      <w:pPr>
        <w:spacing w:line="167" w:lineRule="exact"/>
        <w:rPr>
          <w:sz w:val="24"/>
          <w:szCs w:val="24"/>
        </w:rPr>
      </w:pPr>
    </w:p>
    <w:p w:rsidR="002D7E06" w:rsidRDefault="002D7E06">
      <w:pPr>
        <w:spacing w:line="59" w:lineRule="exact"/>
        <w:rPr>
          <w:sz w:val="24"/>
          <w:szCs w:val="24"/>
        </w:rPr>
      </w:pPr>
    </w:p>
    <w:p w:rsidR="002D7E06" w:rsidRDefault="006D1EFB">
      <w:pPr>
        <w:ind w:left="4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1.1. Определение сторон</w:t>
      </w:r>
      <w:r>
        <w:rPr>
          <w:rFonts w:eastAsia="Times New Roman"/>
          <w:b/>
          <w:bCs/>
          <w:sz w:val="28"/>
          <w:szCs w:val="28"/>
        </w:rPr>
        <w:t xml:space="preserve"> света</w:t>
      </w:r>
    </w:p>
    <w:p w:rsidR="002D7E06" w:rsidRDefault="002D7E06">
      <w:pPr>
        <w:spacing w:line="68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6960"/>
        <w:gridCol w:w="2320"/>
      </w:tblGrid>
      <w:tr w:rsidR="002D7E06">
        <w:trPr>
          <w:trHeight w:val="32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6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ind w:left="1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Штраф</w:t>
            </w:r>
          </w:p>
        </w:tc>
      </w:tr>
      <w:tr w:rsidR="002D7E06">
        <w:trPr>
          <w:trHeight w:val="31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определён север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 баллов</w:t>
            </w:r>
          </w:p>
        </w:tc>
      </w:tr>
      <w:tr w:rsidR="002D7E0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определены стороны света (юг, запад, восток)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spacing w:line="276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 баллов</w:t>
            </w:r>
          </w:p>
        </w:tc>
      </w:tr>
      <w:tr w:rsidR="002D7E06">
        <w:trPr>
          <w:trHeight w:val="35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(за каждую)</w:t>
            </w:r>
          </w:p>
        </w:tc>
      </w:tr>
      <w:tr w:rsidR="002D7E06">
        <w:trPr>
          <w:trHeight w:val="276"/>
        </w:trPr>
        <w:tc>
          <w:tcPr>
            <w:tcW w:w="7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2D7E06">
        <w:trPr>
          <w:trHeight w:val="399"/>
        </w:trPr>
        <w:tc>
          <w:tcPr>
            <w:tcW w:w="7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25 – ___________ =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  <w:tr w:rsidR="002D7E06">
        <w:trPr>
          <w:trHeight w:val="9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</w:tr>
    </w:tbl>
    <w:p w:rsidR="002D7E06" w:rsidRDefault="002D7E06">
      <w:pPr>
        <w:spacing w:line="90" w:lineRule="exact"/>
        <w:rPr>
          <w:sz w:val="24"/>
          <w:szCs w:val="24"/>
        </w:rPr>
      </w:pPr>
    </w:p>
    <w:p w:rsidR="002D7E06" w:rsidRDefault="006D1EFB">
      <w:pPr>
        <w:spacing w:line="274" w:lineRule="auto"/>
        <w:ind w:left="1040" w:right="220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1.2. </w:t>
      </w:r>
      <w:r>
        <w:rPr>
          <w:rFonts w:eastAsia="Times New Roman"/>
          <w:b/>
          <w:bCs/>
          <w:sz w:val="28"/>
          <w:szCs w:val="28"/>
        </w:rPr>
        <w:t>Определение расстояния до объекта по велосипедному маршруту движения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6940"/>
        <w:gridCol w:w="2340"/>
      </w:tblGrid>
      <w:tr w:rsidR="002D7E06">
        <w:trPr>
          <w:trHeight w:val="307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6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ind w:left="1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Штраф</w:t>
            </w:r>
          </w:p>
        </w:tc>
      </w:tr>
      <w:tr w:rsidR="002D7E0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spacing w:line="27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определено расстояние до объекта по велосипедному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5 баллов</w:t>
            </w:r>
          </w:p>
        </w:tc>
      </w:tr>
      <w:tr w:rsidR="002D7E06">
        <w:trPr>
          <w:trHeight w:val="35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маршруту движения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24"/>
                <w:szCs w:val="24"/>
              </w:rPr>
            </w:pPr>
          </w:p>
        </w:tc>
      </w:tr>
      <w:tr w:rsidR="002D7E06">
        <w:trPr>
          <w:trHeight w:val="31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Ошибка за каждые 50 метров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балл</w:t>
            </w:r>
          </w:p>
        </w:tc>
      </w:tr>
      <w:tr w:rsidR="002D7E06">
        <w:trPr>
          <w:trHeight w:val="276"/>
        </w:trPr>
        <w:tc>
          <w:tcPr>
            <w:tcW w:w="75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Оценка задания с учётом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штрафных баллов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2D7E06">
        <w:trPr>
          <w:trHeight w:val="399"/>
        </w:trPr>
        <w:tc>
          <w:tcPr>
            <w:tcW w:w="75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 – ___________ =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___________</w:t>
            </w:r>
          </w:p>
        </w:tc>
      </w:tr>
      <w:tr w:rsidR="002D7E06">
        <w:trPr>
          <w:trHeight w:val="9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</w:tr>
    </w:tbl>
    <w:p w:rsidR="002D7E06" w:rsidRDefault="002D7E06">
      <w:pPr>
        <w:spacing w:line="92" w:lineRule="exact"/>
        <w:rPr>
          <w:sz w:val="24"/>
          <w:szCs w:val="24"/>
        </w:rPr>
      </w:pPr>
    </w:p>
    <w:p w:rsidR="002D7E06" w:rsidRDefault="006D1EFB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Участник, затративший на выполнение задания более 2 минут, получает</w:t>
      </w:r>
    </w:p>
    <w:p w:rsidR="002D7E06" w:rsidRDefault="006D1EFB">
      <w:pPr>
        <w:numPr>
          <w:ilvl w:val="0"/>
          <w:numId w:val="2"/>
        </w:numPr>
        <w:tabs>
          <w:tab w:val="left" w:pos="220"/>
        </w:tabs>
        <w:ind w:left="220" w:hanging="207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баллов.</w:t>
      </w:r>
    </w:p>
    <w:p w:rsidR="002D7E06" w:rsidRDefault="002D7E06">
      <w:pPr>
        <w:sectPr w:rsidR="002D7E06">
          <w:pgSz w:w="11900" w:h="16838"/>
          <w:pgMar w:top="1380" w:right="924" w:bottom="187" w:left="1120" w:header="0" w:footer="0" w:gutter="0"/>
          <w:cols w:space="720" w:equalWidth="0">
            <w:col w:w="9860"/>
          </w:cols>
        </w:sectPr>
      </w:pPr>
    </w:p>
    <w:p w:rsidR="002D7E06" w:rsidRDefault="002D7E06">
      <w:pPr>
        <w:spacing w:line="200" w:lineRule="exact"/>
        <w:rPr>
          <w:sz w:val="24"/>
          <w:szCs w:val="24"/>
        </w:rPr>
      </w:pPr>
    </w:p>
    <w:p w:rsidR="002D7E06" w:rsidRDefault="002D7E06">
      <w:pPr>
        <w:spacing w:line="200" w:lineRule="exact"/>
        <w:rPr>
          <w:sz w:val="24"/>
          <w:szCs w:val="24"/>
        </w:rPr>
      </w:pPr>
    </w:p>
    <w:p w:rsidR="002D7E06" w:rsidRDefault="002D7E06">
      <w:pPr>
        <w:spacing w:line="200" w:lineRule="exact"/>
        <w:rPr>
          <w:sz w:val="24"/>
          <w:szCs w:val="24"/>
        </w:rPr>
      </w:pPr>
    </w:p>
    <w:p w:rsidR="002D7E06" w:rsidRDefault="002D7E06">
      <w:pPr>
        <w:spacing w:line="200" w:lineRule="exact"/>
        <w:rPr>
          <w:sz w:val="24"/>
          <w:szCs w:val="24"/>
        </w:rPr>
      </w:pPr>
    </w:p>
    <w:p w:rsidR="002D7E06" w:rsidRDefault="002D7E06">
      <w:pPr>
        <w:spacing w:line="200" w:lineRule="exact"/>
        <w:rPr>
          <w:sz w:val="24"/>
          <w:szCs w:val="24"/>
        </w:rPr>
      </w:pPr>
    </w:p>
    <w:p w:rsidR="002D7E06" w:rsidRDefault="002D7E06">
      <w:pPr>
        <w:spacing w:line="200" w:lineRule="exact"/>
        <w:rPr>
          <w:sz w:val="24"/>
          <w:szCs w:val="24"/>
        </w:rPr>
      </w:pPr>
    </w:p>
    <w:p w:rsidR="002D7E06" w:rsidRDefault="002D7E06">
      <w:pPr>
        <w:spacing w:line="200" w:lineRule="exact"/>
        <w:rPr>
          <w:sz w:val="24"/>
          <w:szCs w:val="24"/>
        </w:rPr>
      </w:pPr>
    </w:p>
    <w:p w:rsidR="002D7E06" w:rsidRDefault="002D7E06">
      <w:pPr>
        <w:spacing w:line="341" w:lineRule="exact"/>
        <w:rPr>
          <w:sz w:val="24"/>
          <w:szCs w:val="24"/>
        </w:rPr>
      </w:pPr>
    </w:p>
    <w:p w:rsidR="002D7E06" w:rsidRDefault="006D1EFB">
      <w:pPr>
        <w:ind w:right="2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2D7E06" w:rsidRDefault="002D7E06">
      <w:pPr>
        <w:sectPr w:rsidR="002D7E06">
          <w:type w:val="continuous"/>
          <w:pgSz w:w="11900" w:h="16838"/>
          <w:pgMar w:top="1380" w:right="924" w:bottom="187" w:left="1120" w:header="0" w:footer="0" w:gutter="0"/>
          <w:cols w:space="720" w:equalWidth="0">
            <w:col w:w="9860"/>
          </w:cols>
        </w:sectPr>
      </w:pPr>
    </w:p>
    <w:p w:rsidR="002D7E06" w:rsidRDefault="006D1EFB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2019‒2020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/>
          <w:sz w:val="24"/>
          <w:szCs w:val="24"/>
        </w:rPr>
        <w:t>г.</w:t>
      </w:r>
    </w:p>
    <w:p w:rsidR="002D7E06" w:rsidRDefault="006D1EFB">
      <w:pPr>
        <w:ind w:right="3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2D7E06" w:rsidRDefault="002D7E06">
      <w:pPr>
        <w:spacing w:line="200" w:lineRule="exact"/>
        <w:rPr>
          <w:sz w:val="20"/>
          <w:szCs w:val="20"/>
        </w:rPr>
      </w:pPr>
    </w:p>
    <w:p w:rsidR="002D7E06" w:rsidRDefault="002D7E06">
      <w:pPr>
        <w:spacing w:line="200" w:lineRule="exact"/>
        <w:rPr>
          <w:sz w:val="20"/>
          <w:szCs w:val="20"/>
        </w:rPr>
      </w:pPr>
    </w:p>
    <w:p w:rsidR="002D7E06" w:rsidRDefault="002D7E06">
      <w:pPr>
        <w:spacing w:line="307" w:lineRule="exact"/>
        <w:rPr>
          <w:sz w:val="20"/>
          <w:szCs w:val="20"/>
        </w:rPr>
      </w:pPr>
    </w:p>
    <w:p w:rsidR="002D7E06" w:rsidRDefault="006D1EFB">
      <w:pPr>
        <w:numPr>
          <w:ilvl w:val="0"/>
          <w:numId w:val="3"/>
        </w:numPr>
        <w:tabs>
          <w:tab w:val="left" w:pos="460"/>
        </w:tabs>
        <w:ind w:left="460" w:right="220" w:hanging="447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28"/>
          <w:szCs w:val="28"/>
        </w:rPr>
        <w:t>Действия по сигналу регулировщика при следовании на скейтборде. Оказание первой помощи пострадавшему в ДТП. Вызов службы спасения</w:t>
      </w:r>
    </w:p>
    <w:p w:rsidR="002D7E06" w:rsidRDefault="006D1EFB">
      <w:pPr>
        <w:tabs>
          <w:tab w:val="left" w:pos="1440"/>
          <w:tab w:val="left" w:pos="3080"/>
          <w:tab w:val="left" w:pos="4480"/>
          <w:tab w:val="left" w:pos="6180"/>
          <w:tab w:val="left" w:pos="6540"/>
          <w:tab w:val="left" w:pos="8340"/>
        </w:tabs>
        <w:ind w:left="4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Перед</w:t>
      </w:r>
      <w:r>
        <w:rPr>
          <w:rFonts w:eastAsia="Times New Roman"/>
          <w:sz w:val="28"/>
          <w:szCs w:val="28"/>
        </w:rPr>
        <w:tab/>
        <w:t>участником</w:t>
      </w:r>
      <w:r>
        <w:rPr>
          <w:rFonts w:eastAsia="Times New Roman"/>
          <w:sz w:val="28"/>
          <w:szCs w:val="28"/>
        </w:rPr>
        <w:tab/>
        <w:t>имитация</w:t>
      </w:r>
      <w:r>
        <w:rPr>
          <w:rFonts w:eastAsia="Times New Roman"/>
          <w:sz w:val="28"/>
          <w:szCs w:val="28"/>
        </w:rPr>
        <w:tab/>
        <w:t>перекрёстка</w:t>
      </w:r>
      <w:r>
        <w:rPr>
          <w:rFonts w:eastAsia="Times New Roman"/>
          <w:sz w:val="28"/>
          <w:szCs w:val="28"/>
        </w:rPr>
        <w:tab/>
        <w:t>с</w:t>
      </w:r>
      <w:r>
        <w:rPr>
          <w:rFonts w:eastAsia="Times New Roman"/>
          <w:sz w:val="28"/>
          <w:szCs w:val="28"/>
        </w:rPr>
        <w:tab/>
        <w:t>пешеходным</w:t>
      </w:r>
      <w:r>
        <w:rPr>
          <w:rFonts w:eastAsia="Times New Roman"/>
          <w:sz w:val="28"/>
          <w:szCs w:val="28"/>
        </w:rPr>
        <w:tab/>
        <w:t>переходом</w:t>
      </w:r>
    </w:p>
    <w:p w:rsidR="002D7E06" w:rsidRDefault="002D7E06">
      <w:pPr>
        <w:spacing w:line="4" w:lineRule="exact"/>
        <w:rPr>
          <w:sz w:val="20"/>
          <w:szCs w:val="20"/>
        </w:rPr>
      </w:pPr>
    </w:p>
    <w:p w:rsidR="002D7E06" w:rsidRDefault="006D1EFB">
      <w:pPr>
        <w:numPr>
          <w:ilvl w:val="0"/>
          <w:numId w:val="4"/>
        </w:numPr>
        <w:tabs>
          <w:tab w:val="left" w:pos="385"/>
        </w:tabs>
        <w:spacing w:line="239" w:lineRule="auto"/>
        <w:ind w:left="20" w:right="2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светофором (обозначен малярным </w:t>
      </w:r>
      <w:r>
        <w:rPr>
          <w:rFonts w:eastAsia="Times New Roman"/>
          <w:sz w:val="28"/>
          <w:szCs w:val="28"/>
        </w:rPr>
        <w:t>скотчем на полу), регулировщиком (хронометрист или помощник), карточки с сигналом регулировщика.</w:t>
      </w:r>
    </w:p>
    <w:p w:rsidR="002D7E06" w:rsidRDefault="002D7E06">
      <w:pPr>
        <w:spacing w:line="1" w:lineRule="exact"/>
        <w:rPr>
          <w:rFonts w:eastAsia="Times New Roman"/>
          <w:sz w:val="28"/>
          <w:szCs w:val="28"/>
        </w:rPr>
      </w:pPr>
    </w:p>
    <w:p w:rsidR="002D7E06" w:rsidRDefault="006D1EFB">
      <w:pPr>
        <w:spacing w:line="253" w:lineRule="auto"/>
        <w:ind w:left="20" w:right="200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Участник по команде члена жюри выбирает 3 карточки с сигналом регулировщика, регулировщик показывает сигналы, обучающийся на скейтборде действует согласно сиг</w:t>
      </w:r>
      <w:r>
        <w:rPr>
          <w:rFonts w:eastAsia="Times New Roman"/>
          <w:sz w:val="28"/>
          <w:szCs w:val="28"/>
        </w:rPr>
        <w:t>налу регулировщика (допускается переносить скейтборд в руках).</w:t>
      </w:r>
    </w:p>
    <w:p w:rsidR="002D7E06" w:rsidRDefault="002D7E06">
      <w:pPr>
        <w:spacing w:line="183" w:lineRule="exact"/>
        <w:rPr>
          <w:sz w:val="20"/>
          <w:szCs w:val="20"/>
        </w:rPr>
      </w:pPr>
    </w:p>
    <w:p w:rsidR="002D7E06" w:rsidRDefault="006D1EFB">
      <w:pPr>
        <w:ind w:left="4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2.1. Действия по сигналам регулировщика</w:t>
      </w:r>
    </w:p>
    <w:p w:rsidR="002D7E06" w:rsidRDefault="002D7E06">
      <w:pPr>
        <w:spacing w:line="24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6960"/>
        <w:gridCol w:w="2320"/>
      </w:tblGrid>
      <w:tr w:rsidR="002D7E06">
        <w:trPr>
          <w:trHeight w:val="33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6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ind w:left="1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Штраф</w:t>
            </w:r>
          </w:p>
        </w:tc>
      </w:tr>
      <w:tr w:rsidR="002D7E06">
        <w:trPr>
          <w:trHeight w:val="30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Неправильные действия по одному сигналу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 баллов</w:t>
            </w:r>
          </w:p>
        </w:tc>
      </w:tr>
      <w:tr w:rsidR="002D7E06">
        <w:trPr>
          <w:trHeight w:val="31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Неправильные действия по двум сигналам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 баллов</w:t>
            </w:r>
          </w:p>
        </w:tc>
      </w:tr>
      <w:tr w:rsidR="002D7E06">
        <w:trPr>
          <w:trHeight w:val="31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Неправильные действия по трём сигналам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15 баллов</w:t>
            </w:r>
          </w:p>
        </w:tc>
      </w:tr>
      <w:tr w:rsidR="002D7E06">
        <w:trPr>
          <w:trHeight w:val="276"/>
        </w:trPr>
        <w:tc>
          <w:tcPr>
            <w:tcW w:w="7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2D7E06">
        <w:trPr>
          <w:trHeight w:val="389"/>
        </w:trPr>
        <w:tc>
          <w:tcPr>
            <w:tcW w:w="7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 – ___________ =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  <w:tr w:rsidR="002D7E06">
        <w:trPr>
          <w:trHeight w:val="9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</w:tr>
    </w:tbl>
    <w:p w:rsidR="002D7E06" w:rsidRDefault="002D7E06">
      <w:pPr>
        <w:spacing w:line="215" w:lineRule="exact"/>
        <w:rPr>
          <w:sz w:val="20"/>
          <w:szCs w:val="20"/>
        </w:rPr>
      </w:pPr>
    </w:p>
    <w:p w:rsidR="002D7E06" w:rsidRDefault="006D1EFB">
      <w:pPr>
        <w:spacing w:line="262" w:lineRule="auto"/>
        <w:ind w:left="1040" w:right="220" w:hanging="565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2.2. Оказание первой помощи пострадавшему в ДТП с переломом костей голени в нижней трети и кровотечением из </w:t>
      </w:r>
      <w:r>
        <w:rPr>
          <w:rFonts w:eastAsia="Times New Roman"/>
          <w:b/>
          <w:bCs/>
          <w:sz w:val="28"/>
          <w:szCs w:val="28"/>
        </w:rPr>
        <w:t>бедренной артерии</w:t>
      </w:r>
    </w:p>
    <w:p w:rsidR="002D7E06" w:rsidRDefault="002D7E06">
      <w:pPr>
        <w:spacing w:line="156" w:lineRule="exact"/>
        <w:rPr>
          <w:sz w:val="20"/>
          <w:szCs w:val="20"/>
        </w:rPr>
      </w:pPr>
    </w:p>
    <w:p w:rsidR="002D7E06" w:rsidRDefault="006D1EFB">
      <w:pPr>
        <w:spacing w:line="259" w:lineRule="auto"/>
        <w:ind w:left="120" w:right="5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Оказание первой помощи пострадавшему с кровотечением из бедренной артерии</w:t>
      </w:r>
    </w:p>
    <w:p w:rsidR="002D7E06" w:rsidRDefault="002D7E0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55680;visibility:visible;mso-wrap-distance-left:0;mso-wrap-distance-right:0" from=".15pt,-33.25pt" to="493.1pt,-33.25pt" o:allowincell="f" strokeweight=".16964mm"/>
        </w:pict>
      </w:r>
      <w:r>
        <w:rPr>
          <w:sz w:val="20"/>
          <w:szCs w:val="20"/>
        </w:rPr>
        <w:pict>
          <v:line id="Shape 2" o:spid="_x0000_s1027" style="position:absolute;z-index:251656704;visibility:visible;mso-wrap-distance-left:0;mso-wrap-distance-right:0" from=".4pt,-33.5pt" to=".4pt,232.35pt" o:allowincell="f" strokeweight=".16931mm"/>
        </w:pict>
      </w:r>
      <w:r>
        <w:rPr>
          <w:sz w:val="20"/>
          <w:szCs w:val="20"/>
        </w:rPr>
        <w:pict>
          <v:line id="Shape 3" o:spid="_x0000_s1028" style="position:absolute;z-index:251657728;visibility:visible;mso-wrap-distance-left:0;mso-wrap-distance-right:0" from="492.85pt,-33.5pt" to="492.85pt,232.35pt" o:allowincell="f" strokeweight=".16931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7080"/>
        <w:gridCol w:w="2180"/>
      </w:tblGrid>
      <w:tr w:rsidR="002D7E06">
        <w:trPr>
          <w:trHeight w:val="298"/>
        </w:trPr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29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7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298" w:lineRule="exact"/>
              <w:ind w:left="1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D7E06" w:rsidRDefault="006D1EFB">
            <w:pPr>
              <w:spacing w:line="29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Штраф</w:t>
            </w:r>
          </w:p>
        </w:tc>
      </w:tr>
      <w:tr w:rsidR="002D7E06">
        <w:trPr>
          <w:trHeight w:val="306"/>
        </w:trPr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Кровотечение не остановлено в течение 2 минут</w:t>
            </w: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20 баллов</w:t>
            </w:r>
          </w:p>
        </w:tc>
      </w:tr>
      <w:tr w:rsidR="002D7E06">
        <w:trPr>
          <w:trHeight w:val="316"/>
        </w:trPr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Жгут наложен без опорного предмета</w:t>
            </w: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 баллов</w:t>
            </w:r>
          </w:p>
        </w:tc>
      </w:tr>
      <w:tr w:rsidR="002D7E06">
        <w:trPr>
          <w:trHeight w:val="306"/>
        </w:trPr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</w:t>
            </w:r>
            <w:r>
              <w:rPr>
                <w:rFonts w:eastAsia="Times New Roman"/>
                <w:sz w:val="28"/>
                <w:szCs w:val="28"/>
              </w:rPr>
              <w:t>отмечено время наложения жгута</w:t>
            </w: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 баллов</w:t>
            </w:r>
          </w:p>
        </w:tc>
      </w:tr>
      <w:tr w:rsidR="002D7E06">
        <w:trPr>
          <w:trHeight w:val="276"/>
        </w:trPr>
        <w:tc>
          <w:tcPr>
            <w:tcW w:w="7680" w:type="dxa"/>
            <w:gridSpan w:val="2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180" w:type="dxa"/>
            <w:vAlign w:val="bottom"/>
          </w:tcPr>
          <w:p w:rsidR="002D7E06" w:rsidRDefault="006D1EFB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Подпись</w:t>
            </w:r>
          </w:p>
        </w:tc>
      </w:tr>
      <w:tr w:rsidR="002D7E06">
        <w:trPr>
          <w:trHeight w:val="389"/>
        </w:trPr>
        <w:tc>
          <w:tcPr>
            <w:tcW w:w="7680" w:type="dxa"/>
            <w:gridSpan w:val="2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 – ______ =</w:t>
            </w:r>
          </w:p>
        </w:tc>
        <w:tc>
          <w:tcPr>
            <w:tcW w:w="2180" w:type="dxa"/>
            <w:vAlign w:val="bottom"/>
          </w:tcPr>
          <w:p w:rsidR="002D7E06" w:rsidRDefault="006D1E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судьи________</w:t>
            </w:r>
          </w:p>
        </w:tc>
      </w:tr>
      <w:tr w:rsidR="002D7E06">
        <w:trPr>
          <w:trHeight w:val="92"/>
        </w:trPr>
        <w:tc>
          <w:tcPr>
            <w:tcW w:w="7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</w:tr>
      <w:tr w:rsidR="002D7E06">
        <w:trPr>
          <w:trHeight w:val="272"/>
        </w:trPr>
        <w:tc>
          <w:tcPr>
            <w:tcW w:w="7680" w:type="dxa"/>
            <w:gridSpan w:val="2"/>
            <w:vAlign w:val="bottom"/>
          </w:tcPr>
          <w:p w:rsidR="002D7E06" w:rsidRDefault="006D1EFB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Оказание первой помощи пострадавшему с переломом</w:t>
            </w:r>
          </w:p>
        </w:tc>
        <w:tc>
          <w:tcPr>
            <w:tcW w:w="2180" w:type="dxa"/>
            <w:vAlign w:val="bottom"/>
          </w:tcPr>
          <w:p w:rsidR="002D7E06" w:rsidRDefault="006D1EFB">
            <w:pPr>
              <w:spacing w:line="27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костей голени</w:t>
            </w:r>
          </w:p>
        </w:tc>
      </w:tr>
      <w:tr w:rsidR="002D7E06">
        <w:trPr>
          <w:trHeight w:val="384"/>
        </w:trPr>
        <w:tc>
          <w:tcPr>
            <w:tcW w:w="7680" w:type="dxa"/>
            <w:gridSpan w:val="2"/>
            <w:vAlign w:val="bottom"/>
          </w:tcPr>
          <w:p w:rsidR="002D7E06" w:rsidRDefault="006D1EF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 нижней трети</w:t>
            </w:r>
          </w:p>
        </w:tc>
        <w:tc>
          <w:tcPr>
            <w:tcW w:w="2180" w:type="dxa"/>
            <w:vAlign w:val="bottom"/>
          </w:tcPr>
          <w:p w:rsidR="002D7E06" w:rsidRDefault="002D7E06">
            <w:pPr>
              <w:rPr>
                <w:sz w:val="24"/>
                <w:szCs w:val="24"/>
              </w:rPr>
            </w:pPr>
          </w:p>
        </w:tc>
      </w:tr>
      <w:tr w:rsidR="002D7E06">
        <w:trPr>
          <w:trHeight w:val="102"/>
        </w:trPr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  <w:tc>
          <w:tcPr>
            <w:tcW w:w="7080" w:type="dxa"/>
            <w:tcBorders>
              <w:bottom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</w:tr>
      <w:tr w:rsidR="002D7E06">
        <w:trPr>
          <w:trHeight w:val="306"/>
        </w:trPr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использован холод</w:t>
            </w: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 баллов</w:t>
            </w:r>
          </w:p>
        </w:tc>
      </w:tr>
      <w:tr w:rsidR="002D7E06">
        <w:trPr>
          <w:trHeight w:val="316"/>
        </w:trPr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Шина </w:t>
            </w:r>
            <w:r>
              <w:rPr>
                <w:rFonts w:eastAsia="Times New Roman"/>
                <w:sz w:val="28"/>
                <w:szCs w:val="28"/>
              </w:rPr>
              <w:t>наложена неправильно</w:t>
            </w: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20 баллов</w:t>
            </w:r>
          </w:p>
        </w:tc>
      </w:tr>
      <w:tr w:rsidR="002D7E06">
        <w:trPr>
          <w:trHeight w:val="306"/>
        </w:trPr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течение 2 минут не оказана первая помощь</w:t>
            </w: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20 баллов</w:t>
            </w:r>
          </w:p>
        </w:tc>
      </w:tr>
      <w:tr w:rsidR="002D7E06">
        <w:trPr>
          <w:trHeight w:val="276"/>
        </w:trPr>
        <w:tc>
          <w:tcPr>
            <w:tcW w:w="7680" w:type="dxa"/>
            <w:gridSpan w:val="2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180" w:type="dxa"/>
            <w:vAlign w:val="bottom"/>
          </w:tcPr>
          <w:p w:rsidR="002D7E06" w:rsidRDefault="006D1EFB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2D7E06">
        <w:trPr>
          <w:trHeight w:val="399"/>
        </w:trPr>
        <w:tc>
          <w:tcPr>
            <w:tcW w:w="7680" w:type="dxa"/>
            <w:gridSpan w:val="2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 – ______ =</w:t>
            </w:r>
          </w:p>
        </w:tc>
        <w:tc>
          <w:tcPr>
            <w:tcW w:w="2180" w:type="dxa"/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  <w:tr w:rsidR="002D7E06">
        <w:trPr>
          <w:trHeight w:val="92"/>
        </w:trPr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</w:tr>
    </w:tbl>
    <w:p w:rsidR="002D7E06" w:rsidRDefault="002D7E06">
      <w:pPr>
        <w:spacing w:line="200" w:lineRule="exact"/>
        <w:rPr>
          <w:sz w:val="20"/>
          <w:szCs w:val="20"/>
        </w:rPr>
      </w:pPr>
    </w:p>
    <w:p w:rsidR="002D7E06" w:rsidRDefault="002D7E06">
      <w:pPr>
        <w:sectPr w:rsidR="002D7E06">
          <w:pgSz w:w="11900" w:h="16838"/>
          <w:pgMar w:top="684" w:right="924" w:bottom="187" w:left="1120" w:header="0" w:footer="0" w:gutter="0"/>
          <w:cols w:space="720" w:equalWidth="0">
            <w:col w:w="9860"/>
          </w:cols>
        </w:sectPr>
      </w:pPr>
    </w:p>
    <w:p w:rsidR="002D7E06" w:rsidRDefault="002D7E06">
      <w:pPr>
        <w:spacing w:line="200" w:lineRule="exact"/>
        <w:rPr>
          <w:sz w:val="20"/>
          <w:szCs w:val="20"/>
        </w:rPr>
      </w:pPr>
    </w:p>
    <w:p w:rsidR="002D7E06" w:rsidRDefault="002D7E06">
      <w:pPr>
        <w:spacing w:line="200" w:lineRule="exact"/>
        <w:rPr>
          <w:sz w:val="20"/>
          <w:szCs w:val="20"/>
        </w:rPr>
      </w:pPr>
    </w:p>
    <w:p w:rsidR="002D7E06" w:rsidRDefault="002D7E06">
      <w:pPr>
        <w:spacing w:line="274" w:lineRule="exact"/>
        <w:rPr>
          <w:sz w:val="20"/>
          <w:szCs w:val="20"/>
        </w:rPr>
      </w:pPr>
    </w:p>
    <w:p w:rsidR="002D7E06" w:rsidRDefault="006D1EFB">
      <w:pPr>
        <w:ind w:right="2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2D7E06" w:rsidRDefault="002D7E06">
      <w:pPr>
        <w:sectPr w:rsidR="002D7E06">
          <w:type w:val="continuous"/>
          <w:pgSz w:w="11900" w:h="16838"/>
          <w:pgMar w:top="684" w:right="924" w:bottom="187" w:left="1120" w:header="0" w:footer="0" w:gutter="0"/>
          <w:cols w:space="720" w:equalWidth="0">
            <w:col w:w="9860"/>
          </w:cols>
        </w:sectPr>
      </w:pPr>
    </w:p>
    <w:p w:rsidR="002D7E06" w:rsidRDefault="006D1EFB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2019‒2020</w:t>
      </w:r>
      <w:r>
        <w:rPr>
          <w:rFonts w:eastAsia="Times New Roman"/>
          <w:sz w:val="24"/>
          <w:szCs w:val="24"/>
        </w:rPr>
        <w:t xml:space="preserve"> уч. г.</w:t>
      </w:r>
    </w:p>
    <w:p w:rsidR="002D7E06" w:rsidRDefault="006D1EFB">
      <w:pPr>
        <w:ind w:right="3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2D7E06" w:rsidRDefault="002D7E06">
      <w:pPr>
        <w:spacing w:line="200" w:lineRule="exact"/>
        <w:rPr>
          <w:sz w:val="20"/>
          <w:szCs w:val="20"/>
        </w:rPr>
      </w:pPr>
    </w:p>
    <w:p w:rsidR="002D7E06" w:rsidRDefault="002D7E06">
      <w:pPr>
        <w:spacing w:line="324" w:lineRule="exact"/>
        <w:rPr>
          <w:sz w:val="20"/>
          <w:szCs w:val="20"/>
        </w:rPr>
      </w:pPr>
    </w:p>
    <w:p w:rsidR="002D7E06" w:rsidRDefault="006D1EFB">
      <w:pPr>
        <w:ind w:left="4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2.3. Вызов службы спасения</w:t>
      </w:r>
    </w:p>
    <w:p w:rsidR="002D7E06" w:rsidRDefault="002D7E06">
      <w:pPr>
        <w:spacing w:line="25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7080"/>
        <w:gridCol w:w="2200"/>
      </w:tblGrid>
      <w:tr w:rsidR="002D7E06">
        <w:trPr>
          <w:trHeight w:val="32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7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ind w:left="1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Штраф</w:t>
            </w:r>
          </w:p>
        </w:tc>
      </w:tr>
      <w:tr w:rsidR="002D7E06">
        <w:trPr>
          <w:trHeight w:val="31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вызвана служба спасения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 баллов</w:t>
            </w:r>
          </w:p>
        </w:tc>
      </w:tr>
      <w:tr w:rsidR="002D7E06">
        <w:trPr>
          <w:trHeight w:val="31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указан адрес места происшествия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 баллов</w:t>
            </w:r>
          </w:p>
        </w:tc>
      </w:tr>
      <w:tr w:rsidR="002D7E06">
        <w:trPr>
          <w:trHeight w:val="30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указано число пострадавших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306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балла</w:t>
            </w:r>
          </w:p>
        </w:tc>
      </w:tr>
      <w:tr w:rsidR="002D7E06">
        <w:trPr>
          <w:trHeight w:val="276"/>
        </w:trPr>
        <w:tc>
          <w:tcPr>
            <w:tcW w:w="7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2D7E06">
        <w:trPr>
          <w:trHeight w:val="399"/>
        </w:trPr>
        <w:tc>
          <w:tcPr>
            <w:tcW w:w="7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 – ___________ =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  <w:tr w:rsidR="002D7E06">
        <w:trPr>
          <w:trHeight w:val="9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</w:tr>
    </w:tbl>
    <w:p w:rsidR="002D7E06" w:rsidRDefault="002D7E06">
      <w:pPr>
        <w:spacing w:line="200" w:lineRule="exact"/>
        <w:rPr>
          <w:sz w:val="20"/>
          <w:szCs w:val="20"/>
        </w:rPr>
      </w:pPr>
    </w:p>
    <w:p w:rsidR="002D7E06" w:rsidRDefault="002D7E06">
      <w:pPr>
        <w:spacing w:line="360" w:lineRule="exact"/>
        <w:rPr>
          <w:sz w:val="20"/>
          <w:szCs w:val="20"/>
        </w:rPr>
      </w:pPr>
    </w:p>
    <w:p w:rsidR="002D7E06" w:rsidRDefault="006D1EFB">
      <w:pPr>
        <w:numPr>
          <w:ilvl w:val="0"/>
          <w:numId w:val="5"/>
        </w:numPr>
        <w:tabs>
          <w:tab w:val="left" w:pos="460"/>
        </w:tabs>
        <w:spacing w:line="255" w:lineRule="auto"/>
        <w:ind w:left="460" w:right="220" w:hanging="44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28"/>
          <w:szCs w:val="28"/>
        </w:rPr>
        <w:t>Порядок надевания средств индивидуальной защиты при пожаре на пострадавшего</w:t>
      </w:r>
    </w:p>
    <w:p w:rsidR="002D7E06" w:rsidRDefault="002D7E06">
      <w:pPr>
        <w:spacing w:line="30" w:lineRule="exact"/>
        <w:rPr>
          <w:sz w:val="20"/>
          <w:szCs w:val="20"/>
        </w:rPr>
      </w:pPr>
    </w:p>
    <w:p w:rsidR="002D7E06" w:rsidRDefault="006D1EFB">
      <w:pPr>
        <w:spacing w:line="239" w:lineRule="auto"/>
        <w:ind w:left="20" w:right="220" w:firstLine="45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Перед участником расположен манекен (пострадавший) и фильтрующий самоспасатель.</w:t>
      </w:r>
    </w:p>
    <w:p w:rsidR="002D7E06" w:rsidRDefault="002D7E06">
      <w:pPr>
        <w:spacing w:line="2" w:lineRule="exact"/>
        <w:rPr>
          <w:sz w:val="20"/>
          <w:szCs w:val="20"/>
        </w:rPr>
      </w:pPr>
    </w:p>
    <w:p w:rsidR="002D7E06" w:rsidRDefault="006D1EFB">
      <w:pPr>
        <w:spacing w:line="281" w:lineRule="auto"/>
        <w:ind w:left="20" w:right="200" w:firstLine="45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Участник по команде члена жюри надевает фильтрующий самоспасатель на манекен (пострадавшего).</w:t>
      </w:r>
    </w:p>
    <w:p w:rsidR="002D7E06" w:rsidRDefault="002D7E06">
      <w:pPr>
        <w:spacing w:line="9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6960"/>
        <w:gridCol w:w="2320"/>
      </w:tblGrid>
      <w:tr w:rsidR="002D7E06">
        <w:trPr>
          <w:trHeight w:val="33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6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ind w:left="1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Штраф</w:t>
            </w:r>
          </w:p>
        </w:tc>
      </w:tr>
      <w:tr w:rsidR="002D7E06">
        <w:trPr>
          <w:trHeight w:val="3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Полумаска на лице не закрывает рот, нос или подбородок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 баллов</w:t>
            </w:r>
          </w:p>
        </w:tc>
      </w:tr>
      <w:tr w:rsidR="002D7E06">
        <w:trPr>
          <w:trHeight w:val="10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9"/>
                <w:szCs w:val="9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9"/>
                <w:szCs w:val="9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9"/>
                <w:szCs w:val="9"/>
              </w:rPr>
            </w:pPr>
          </w:p>
        </w:tc>
      </w:tr>
      <w:tr w:rsidR="002D7E06">
        <w:trPr>
          <w:trHeight w:val="36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Самоспасатель не надет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 баллов</w:t>
            </w:r>
          </w:p>
        </w:tc>
      </w:tr>
      <w:tr w:rsidR="002D7E06">
        <w:trPr>
          <w:trHeight w:val="10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9"/>
                <w:szCs w:val="9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9"/>
                <w:szCs w:val="9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9"/>
                <w:szCs w:val="9"/>
              </w:rPr>
            </w:pPr>
          </w:p>
        </w:tc>
      </w:tr>
      <w:tr w:rsidR="002D7E06">
        <w:trPr>
          <w:trHeight w:val="28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spacing w:line="28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Тыльная</w:t>
            </w:r>
            <w:r>
              <w:rPr>
                <w:rFonts w:eastAsia="Times New Roman"/>
                <w:sz w:val="28"/>
                <w:szCs w:val="28"/>
              </w:rPr>
              <w:t xml:space="preserve"> сторона самоспасателя расположена так, что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spacing w:line="285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 баллов</w:t>
            </w:r>
          </w:p>
        </w:tc>
      </w:tr>
      <w:tr w:rsidR="002D7E06">
        <w:trPr>
          <w:trHeight w:val="35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эластичный воротник находится выше (на уровне) ушей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24"/>
                <w:szCs w:val="24"/>
              </w:rPr>
            </w:pPr>
          </w:p>
        </w:tc>
      </w:tr>
      <w:tr w:rsidR="002D7E06">
        <w:trPr>
          <w:trHeight w:val="3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 подтянута внешняя эластичная тесьма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 баллов</w:t>
            </w:r>
          </w:p>
        </w:tc>
      </w:tr>
      <w:tr w:rsidR="002D7E06">
        <w:trPr>
          <w:trHeight w:val="10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9"/>
                <w:szCs w:val="9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9"/>
                <w:szCs w:val="9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9"/>
                <w:szCs w:val="9"/>
              </w:rPr>
            </w:pPr>
          </w:p>
        </w:tc>
      </w:tr>
      <w:tr w:rsidR="002D7E06">
        <w:trPr>
          <w:trHeight w:val="266"/>
        </w:trPr>
        <w:tc>
          <w:tcPr>
            <w:tcW w:w="7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задания с учётом штрафных баллов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Подпись судьи</w:t>
            </w:r>
          </w:p>
        </w:tc>
      </w:tr>
      <w:tr w:rsidR="002D7E06">
        <w:trPr>
          <w:trHeight w:val="399"/>
        </w:trPr>
        <w:tc>
          <w:tcPr>
            <w:tcW w:w="7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7E06" w:rsidRDefault="006D1EF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 – ___________ =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D7E06" w:rsidRDefault="006D1E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___________</w:t>
            </w:r>
          </w:p>
        </w:tc>
      </w:tr>
      <w:tr w:rsidR="002D7E06">
        <w:trPr>
          <w:trHeight w:val="9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E06" w:rsidRDefault="002D7E06">
            <w:pPr>
              <w:rPr>
                <w:sz w:val="8"/>
                <w:szCs w:val="8"/>
              </w:rPr>
            </w:pPr>
          </w:p>
        </w:tc>
      </w:tr>
    </w:tbl>
    <w:p w:rsidR="002D7E06" w:rsidRDefault="002D7E06">
      <w:pPr>
        <w:spacing w:line="90" w:lineRule="exact"/>
        <w:rPr>
          <w:sz w:val="20"/>
          <w:szCs w:val="20"/>
        </w:rPr>
      </w:pPr>
    </w:p>
    <w:p w:rsidR="002D7E06" w:rsidRDefault="006D1EFB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Условия подсчёта результата</w:t>
      </w:r>
    </w:p>
    <w:p w:rsidR="002D7E06" w:rsidRDefault="002D7E06">
      <w:pPr>
        <w:spacing w:line="115" w:lineRule="exact"/>
        <w:rPr>
          <w:sz w:val="20"/>
          <w:szCs w:val="20"/>
        </w:rPr>
      </w:pPr>
    </w:p>
    <w:p w:rsidR="002D7E06" w:rsidRDefault="006D1EFB">
      <w:pPr>
        <w:spacing w:line="239" w:lineRule="auto"/>
        <w:ind w:left="460" w:right="2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Штрафные баллы начисляются за каждую ошибку согласно регламенту. Результат за каждый этап вычисляется путём вычитания из максимально</w:t>
      </w:r>
    </w:p>
    <w:p w:rsidR="002D7E06" w:rsidRDefault="006D1EFB">
      <w:pPr>
        <w:spacing w:line="237" w:lineRule="auto"/>
        <w:ind w:lef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возможного количества баллов за этап количества штрафных баллов.</w:t>
      </w:r>
    </w:p>
    <w:p w:rsidR="002D7E06" w:rsidRDefault="002D7E06">
      <w:pPr>
        <w:spacing w:line="1" w:lineRule="exact"/>
        <w:rPr>
          <w:sz w:val="20"/>
          <w:szCs w:val="20"/>
        </w:rPr>
      </w:pPr>
    </w:p>
    <w:p w:rsidR="002D7E06" w:rsidRDefault="006D1EFB">
      <w:pPr>
        <w:spacing w:line="239" w:lineRule="auto"/>
        <w:ind w:left="20" w:right="200" w:firstLine="45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Если количество штрафных </w:t>
      </w:r>
      <w:r>
        <w:rPr>
          <w:rFonts w:eastAsia="Times New Roman"/>
          <w:sz w:val="28"/>
          <w:szCs w:val="28"/>
        </w:rPr>
        <w:t>баллов больше максимального количества баллов за этап, ставится 0 баллов.</w:t>
      </w:r>
    </w:p>
    <w:p w:rsidR="002D7E06" w:rsidRDefault="002D7E06">
      <w:pPr>
        <w:spacing w:line="2" w:lineRule="exact"/>
        <w:rPr>
          <w:sz w:val="20"/>
          <w:szCs w:val="20"/>
        </w:rPr>
      </w:pPr>
    </w:p>
    <w:p w:rsidR="002D7E06" w:rsidRDefault="006D1EFB">
      <w:pPr>
        <w:spacing w:line="281" w:lineRule="auto"/>
        <w:ind w:left="20" w:right="220" w:firstLine="45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Итоговый результат вычисляется путём суммирования полученных баллов за все этапы.</w:t>
      </w:r>
    </w:p>
    <w:p w:rsidR="002D7E06" w:rsidRDefault="002D7E06">
      <w:pPr>
        <w:spacing w:line="222" w:lineRule="exact"/>
        <w:rPr>
          <w:sz w:val="20"/>
          <w:szCs w:val="20"/>
        </w:rPr>
      </w:pPr>
    </w:p>
    <w:p w:rsidR="002D7E06" w:rsidRDefault="006D1EFB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Сумма штрафных баллов:</w:t>
      </w:r>
    </w:p>
    <w:p w:rsidR="002D7E06" w:rsidRDefault="002D7E0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" o:spid="_x0000_s1029" style="position:absolute;z-index:251658752;visibility:visible;mso-wrap-distance-left:0;mso-wrap-distance-right:0" from="203.65pt,1.65pt" to="490.7pt,1.65pt" o:allowincell="f" strokeweight=".16931mm"/>
        </w:pict>
      </w:r>
    </w:p>
    <w:p w:rsidR="002D7E06" w:rsidRDefault="002D7E06">
      <w:pPr>
        <w:spacing w:line="18" w:lineRule="exact"/>
        <w:rPr>
          <w:sz w:val="20"/>
          <w:szCs w:val="20"/>
        </w:rPr>
      </w:pPr>
    </w:p>
    <w:p w:rsidR="002D7E06" w:rsidRDefault="006D1EFB">
      <w:pPr>
        <w:ind w:left="65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баллов</w:t>
      </w:r>
    </w:p>
    <w:p w:rsidR="002D7E06" w:rsidRDefault="002D7E06">
      <w:pPr>
        <w:spacing w:line="4" w:lineRule="exact"/>
        <w:rPr>
          <w:sz w:val="20"/>
          <w:szCs w:val="20"/>
        </w:rPr>
      </w:pPr>
    </w:p>
    <w:p w:rsidR="002D7E06" w:rsidRDefault="006D1EFB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Общий результат:</w:t>
      </w:r>
    </w:p>
    <w:p w:rsidR="002D7E06" w:rsidRDefault="002D7E0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" o:spid="_x0000_s1030" style="position:absolute;z-index:251659776;visibility:visible;mso-wrap-distance-left:0;mso-wrap-distance-right:0" from="203.65pt,0" to="490.7pt,0" o:allowincell="f" strokeweight=".48pt"/>
        </w:pict>
      </w:r>
    </w:p>
    <w:p w:rsidR="002D7E06" w:rsidRDefault="006D1EFB">
      <w:pPr>
        <w:ind w:left="65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баллов</w:t>
      </w:r>
    </w:p>
    <w:p w:rsidR="002D7E06" w:rsidRDefault="002D7E06">
      <w:pPr>
        <w:sectPr w:rsidR="002D7E06">
          <w:pgSz w:w="11900" w:h="16838"/>
          <w:pgMar w:top="684" w:right="924" w:bottom="187" w:left="1120" w:header="0" w:footer="0" w:gutter="0"/>
          <w:cols w:space="720" w:equalWidth="0">
            <w:col w:w="9860"/>
          </w:cols>
        </w:sectPr>
      </w:pPr>
    </w:p>
    <w:p w:rsidR="002D7E06" w:rsidRDefault="002D7E06">
      <w:pPr>
        <w:spacing w:line="200" w:lineRule="exact"/>
        <w:rPr>
          <w:sz w:val="20"/>
          <w:szCs w:val="20"/>
        </w:rPr>
      </w:pPr>
    </w:p>
    <w:p w:rsidR="002D7E06" w:rsidRDefault="002D7E06">
      <w:pPr>
        <w:spacing w:line="200" w:lineRule="exact"/>
        <w:rPr>
          <w:sz w:val="20"/>
          <w:szCs w:val="20"/>
        </w:rPr>
      </w:pPr>
    </w:p>
    <w:p w:rsidR="002D7E06" w:rsidRDefault="002D7E06">
      <w:pPr>
        <w:spacing w:line="200" w:lineRule="exact"/>
        <w:rPr>
          <w:sz w:val="20"/>
          <w:szCs w:val="20"/>
        </w:rPr>
      </w:pPr>
    </w:p>
    <w:p w:rsidR="002D7E06" w:rsidRDefault="002D7E06">
      <w:pPr>
        <w:spacing w:line="211" w:lineRule="exact"/>
        <w:rPr>
          <w:sz w:val="20"/>
          <w:szCs w:val="20"/>
        </w:rPr>
      </w:pPr>
    </w:p>
    <w:p w:rsidR="002D7E06" w:rsidRDefault="006D1EFB">
      <w:pPr>
        <w:ind w:right="2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sectPr w:rsidR="002D7E06" w:rsidSect="002D7E06">
      <w:type w:val="continuous"/>
      <w:pgSz w:w="11900" w:h="16838"/>
      <w:pgMar w:top="684" w:right="924" w:bottom="187" w:left="1120" w:header="0" w:footer="0" w:gutter="0"/>
      <w:cols w:space="720" w:equalWidth="0">
        <w:col w:w="9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103E9B90"/>
    <w:lvl w:ilvl="0" w:tplc="8298733A">
      <w:numFmt w:val="decimal"/>
      <w:lvlText w:val="%1"/>
      <w:lvlJc w:val="left"/>
    </w:lvl>
    <w:lvl w:ilvl="1" w:tplc="F8B49484">
      <w:numFmt w:val="decimal"/>
      <w:lvlText w:val=""/>
      <w:lvlJc w:val="left"/>
    </w:lvl>
    <w:lvl w:ilvl="2" w:tplc="35E06238">
      <w:numFmt w:val="decimal"/>
      <w:lvlText w:val=""/>
      <w:lvlJc w:val="left"/>
    </w:lvl>
    <w:lvl w:ilvl="3" w:tplc="7E5ADDD4">
      <w:numFmt w:val="decimal"/>
      <w:lvlText w:val=""/>
      <w:lvlJc w:val="left"/>
    </w:lvl>
    <w:lvl w:ilvl="4" w:tplc="B1628F66">
      <w:numFmt w:val="decimal"/>
      <w:lvlText w:val=""/>
      <w:lvlJc w:val="left"/>
    </w:lvl>
    <w:lvl w:ilvl="5" w:tplc="E5CA124C">
      <w:numFmt w:val="decimal"/>
      <w:lvlText w:val=""/>
      <w:lvlJc w:val="left"/>
    </w:lvl>
    <w:lvl w:ilvl="6" w:tplc="5C8AA982">
      <w:numFmt w:val="decimal"/>
      <w:lvlText w:val=""/>
      <w:lvlJc w:val="left"/>
    </w:lvl>
    <w:lvl w:ilvl="7" w:tplc="7382AD82">
      <w:numFmt w:val="decimal"/>
      <w:lvlText w:val=""/>
      <w:lvlJc w:val="left"/>
    </w:lvl>
    <w:lvl w:ilvl="8" w:tplc="C1963896">
      <w:numFmt w:val="decimal"/>
      <w:lvlText w:val=""/>
      <w:lvlJc w:val="left"/>
    </w:lvl>
  </w:abstractNum>
  <w:abstractNum w:abstractNumId="1">
    <w:nsid w:val="00003D6C"/>
    <w:multiLevelType w:val="hybridMultilevel"/>
    <w:tmpl w:val="7BF4C0B2"/>
    <w:lvl w:ilvl="0" w:tplc="EADCB97C">
      <w:start w:val="1"/>
      <w:numFmt w:val="decimal"/>
      <w:lvlText w:val="%1."/>
      <w:lvlJc w:val="left"/>
    </w:lvl>
    <w:lvl w:ilvl="1" w:tplc="7F8ECF70">
      <w:numFmt w:val="decimal"/>
      <w:lvlText w:val=""/>
      <w:lvlJc w:val="left"/>
    </w:lvl>
    <w:lvl w:ilvl="2" w:tplc="93F227E2">
      <w:numFmt w:val="decimal"/>
      <w:lvlText w:val=""/>
      <w:lvlJc w:val="left"/>
    </w:lvl>
    <w:lvl w:ilvl="3" w:tplc="6E4490A2">
      <w:numFmt w:val="decimal"/>
      <w:lvlText w:val=""/>
      <w:lvlJc w:val="left"/>
    </w:lvl>
    <w:lvl w:ilvl="4" w:tplc="0A6AD5A2">
      <w:numFmt w:val="decimal"/>
      <w:lvlText w:val=""/>
      <w:lvlJc w:val="left"/>
    </w:lvl>
    <w:lvl w:ilvl="5" w:tplc="3252D99C">
      <w:numFmt w:val="decimal"/>
      <w:lvlText w:val=""/>
      <w:lvlJc w:val="left"/>
    </w:lvl>
    <w:lvl w:ilvl="6" w:tplc="F342F590">
      <w:numFmt w:val="decimal"/>
      <w:lvlText w:val=""/>
      <w:lvlJc w:val="left"/>
    </w:lvl>
    <w:lvl w:ilvl="7" w:tplc="39A49ACC">
      <w:numFmt w:val="decimal"/>
      <w:lvlText w:val=""/>
      <w:lvlJc w:val="left"/>
    </w:lvl>
    <w:lvl w:ilvl="8" w:tplc="003A1B64">
      <w:numFmt w:val="decimal"/>
      <w:lvlText w:val=""/>
      <w:lvlJc w:val="left"/>
    </w:lvl>
  </w:abstractNum>
  <w:abstractNum w:abstractNumId="2">
    <w:nsid w:val="00005F90"/>
    <w:multiLevelType w:val="hybridMultilevel"/>
    <w:tmpl w:val="CDB07596"/>
    <w:lvl w:ilvl="0" w:tplc="60783980">
      <w:start w:val="3"/>
      <w:numFmt w:val="decimal"/>
      <w:lvlText w:val="%1."/>
      <w:lvlJc w:val="left"/>
    </w:lvl>
    <w:lvl w:ilvl="1" w:tplc="2C701704">
      <w:numFmt w:val="decimal"/>
      <w:lvlText w:val=""/>
      <w:lvlJc w:val="left"/>
    </w:lvl>
    <w:lvl w:ilvl="2" w:tplc="6C00BE64">
      <w:numFmt w:val="decimal"/>
      <w:lvlText w:val=""/>
      <w:lvlJc w:val="left"/>
    </w:lvl>
    <w:lvl w:ilvl="3" w:tplc="971697B8">
      <w:numFmt w:val="decimal"/>
      <w:lvlText w:val=""/>
      <w:lvlJc w:val="left"/>
    </w:lvl>
    <w:lvl w:ilvl="4" w:tplc="E7D0C6CE">
      <w:numFmt w:val="decimal"/>
      <w:lvlText w:val=""/>
      <w:lvlJc w:val="left"/>
    </w:lvl>
    <w:lvl w:ilvl="5" w:tplc="810C1474">
      <w:numFmt w:val="decimal"/>
      <w:lvlText w:val=""/>
      <w:lvlJc w:val="left"/>
    </w:lvl>
    <w:lvl w:ilvl="6" w:tplc="FB429E86">
      <w:numFmt w:val="decimal"/>
      <w:lvlText w:val=""/>
      <w:lvlJc w:val="left"/>
    </w:lvl>
    <w:lvl w:ilvl="7" w:tplc="0FDA8544">
      <w:numFmt w:val="decimal"/>
      <w:lvlText w:val=""/>
      <w:lvlJc w:val="left"/>
    </w:lvl>
    <w:lvl w:ilvl="8" w:tplc="213A23AA">
      <w:numFmt w:val="decimal"/>
      <w:lvlText w:val=""/>
      <w:lvlJc w:val="left"/>
    </w:lvl>
  </w:abstractNum>
  <w:abstractNum w:abstractNumId="3">
    <w:nsid w:val="00006952"/>
    <w:multiLevelType w:val="hybridMultilevel"/>
    <w:tmpl w:val="2EB65F08"/>
    <w:lvl w:ilvl="0" w:tplc="1C043CAA">
      <w:start w:val="1"/>
      <w:numFmt w:val="bullet"/>
      <w:lvlText w:val="и"/>
      <w:lvlJc w:val="left"/>
    </w:lvl>
    <w:lvl w:ilvl="1" w:tplc="AE406F76">
      <w:numFmt w:val="decimal"/>
      <w:lvlText w:val=""/>
      <w:lvlJc w:val="left"/>
    </w:lvl>
    <w:lvl w:ilvl="2" w:tplc="85881BE4">
      <w:numFmt w:val="decimal"/>
      <w:lvlText w:val=""/>
      <w:lvlJc w:val="left"/>
    </w:lvl>
    <w:lvl w:ilvl="3" w:tplc="7E98044E">
      <w:numFmt w:val="decimal"/>
      <w:lvlText w:val=""/>
      <w:lvlJc w:val="left"/>
    </w:lvl>
    <w:lvl w:ilvl="4" w:tplc="626C5DA0">
      <w:numFmt w:val="decimal"/>
      <w:lvlText w:val=""/>
      <w:lvlJc w:val="left"/>
    </w:lvl>
    <w:lvl w:ilvl="5" w:tplc="5B008598">
      <w:numFmt w:val="decimal"/>
      <w:lvlText w:val=""/>
      <w:lvlJc w:val="left"/>
    </w:lvl>
    <w:lvl w:ilvl="6" w:tplc="BDFC0346">
      <w:numFmt w:val="decimal"/>
      <w:lvlText w:val=""/>
      <w:lvlJc w:val="left"/>
    </w:lvl>
    <w:lvl w:ilvl="7" w:tplc="FD66D05E">
      <w:numFmt w:val="decimal"/>
      <w:lvlText w:val=""/>
      <w:lvlJc w:val="left"/>
    </w:lvl>
    <w:lvl w:ilvl="8" w:tplc="24369A52">
      <w:numFmt w:val="decimal"/>
      <w:lvlText w:val=""/>
      <w:lvlJc w:val="left"/>
    </w:lvl>
  </w:abstractNum>
  <w:abstractNum w:abstractNumId="4">
    <w:nsid w:val="000072AE"/>
    <w:multiLevelType w:val="hybridMultilevel"/>
    <w:tmpl w:val="1B18B60A"/>
    <w:lvl w:ilvl="0" w:tplc="532AD174">
      <w:start w:val="2"/>
      <w:numFmt w:val="decimal"/>
      <w:lvlText w:val="%1."/>
      <w:lvlJc w:val="left"/>
    </w:lvl>
    <w:lvl w:ilvl="1" w:tplc="F6AE1698">
      <w:numFmt w:val="decimal"/>
      <w:lvlText w:val=""/>
      <w:lvlJc w:val="left"/>
    </w:lvl>
    <w:lvl w:ilvl="2" w:tplc="40F0AE12">
      <w:numFmt w:val="decimal"/>
      <w:lvlText w:val=""/>
      <w:lvlJc w:val="left"/>
    </w:lvl>
    <w:lvl w:ilvl="3" w:tplc="5CE07758">
      <w:numFmt w:val="decimal"/>
      <w:lvlText w:val=""/>
      <w:lvlJc w:val="left"/>
    </w:lvl>
    <w:lvl w:ilvl="4" w:tplc="CBD41E34">
      <w:numFmt w:val="decimal"/>
      <w:lvlText w:val=""/>
      <w:lvlJc w:val="left"/>
    </w:lvl>
    <w:lvl w:ilvl="5" w:tplc="0C821A36">
      <w:numFmt w:val="decimal"/>
      <w:lvlText w:val=""/>
      <w:lvlJc w:val="left"/>
    </w:lvl>
    <w:lvl w:ilvl="6" w:tplc="DA10528C">
      <w:numFmt w:val="decimal"/>
      <w:lvlText w:val=""/>
      <w:lvlJc w:val="left"/>
    </w:lvl>
    <w:lvl w:ilvl="7" w:tplc="26EA63E8">
      <w:numFmt w:val="decimal"/>
      <w:lvlText w:val=""/>
      <w:lvlJc w:val="left"/>
    </w:lvl>
    <w:lvl w:ilvl="8" w:tplc="35B4AECA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D7E06"/>
    <w:rsid w:val="002D7E06"/>
    <w:rsid w:val="006D1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2</cp:revision>
  <dcterms:created xsi:type="dcterms:W3CDTF">2019-09-07T16:23:00Z</dcterms:created>
  <dcterms:modified xsi:type="dcterms:W3CDTF">2019-09-07T14:25:00Z</dcterms:modified>
</cp:coreProperties>
</file>